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DC" w:rsidRDefault="004955DC" w:rsidP="004955DC">
      <w:pPr>
        <w:jc w:val="center"/>
        <w:rPr>
          <w:rFonts w:ascii="Calibri" w:hAnsi="Calibri" w:cs="Tahoma"/>
          <w:b/>
          <w:color w:val="1F497D"/>
          <w:sz w:val="28"/>
          <w:szCs w:val="28"/>
          <w:u w:val="single"/>
        </w:rPr>
      </w:pPr>
      <w:r w:rsidRPr="00117A49">
        <w:rPr>
          <w:rFonts w:ascii="Calibri" w:hAnsi="Calibri" w:cs="Tahoma"/>
          <w:b/>
          <w:color w:val="1F497D"/>
          <w:sz w:val="28"/>
          <w:szCs w:val="28"/>
          <w:u w:val="single"/>
        </w:rPr>
        <w:t xml:space="preserve">Spanish 11 – </w:t>
      </w:r>
      <w:r>
        <w:rPr>
          <w:rFonts w:ascii="Calibri" w:hAnsi="Calibri" w:cs="Tahoma"/>
          <w:b/>
          <w:color w:val="1F497D"/>
          <w:sz w:val="28"/>
          <w:szCs w:val="28"/>
          <w:u w:val="single"/>
        </w:rPr>
        <w:t xml:space="preserve">Final </w:t>
      </w:r>
      <w:r w:rsidRPr="00117A49">
        <w:rPr>
          <w:rFonts w:ascii="Calibri" w:hAnsi="Calibri" w:cs="Tahoma"/>
          <w:b/>
          <w:color w:val="1F497D"/>
          <w:sz w:val="28"/>
          <w:szCs w:val="28"/>
          <w:u w:val="single"/>
        </w:rPr>
        <w:t>Oral Evaluation</w:t>
      </w:r>
    </w:p>
    <w:p w:rsidR="004955DC" w:rsidRPr="00117A49" w:rsidRDefault="004955DC" w:rsidP="004955DC">
      <w:pPr>
        <w:jc w:val="center"/>
        <w:rPr>
          <w:rFonts w:ascii="Calibri" w:hAnsi="Calibri" w:cs="Tahoma"/>
          <w:b/>
          <w:color w:val="1F497D"/>
          <w:sz w:val="28"/>
          <w:szCs w:val="28"/>
          <w:u w:val="single"/>
        </w:rPr>
      </w:pPr>
    </w:p>
    <w:p w:rsidR="004955DC" w:rsidRDefault="004955DC" w:rsidP="004955DC">
      <w:pPr>
        <w:rPr>
          <w:rFonts w:ascii="Tahoma" w:hAnsi="Tahoma" w:cs="Tahoma"/>
          <w:color w:val="000000"/>
          <w:sz w:val="20"/>
          <w:szCs w:val="20"/>
        </w:rPr>
      </w:pPr>
      <w:r>
        <w:rPr>
          <w:rFonts w:ascii="Calibri" w:hAnsi="Calibri" w:cs="Tahoma"/>
          <w:color w:val="1F497D"/>
          <w:sz w:val="22"/>
          <w:szCs w:val="22"/>
        </w:rPr>
        <w:t xml:space="preserve">For </w:t>
      </w:r>
      <w:r w:rsidR="00407BE7">
        <w:rPr>
          <w:rFonts w:ascii="Calibri" w:hAnsi="Calibri" w:cs="Tahoma"/>
          <w:color w:val="1F497D"/>
          <w:sz w:val="22"/>
          <w:szCs w:val="22"/>
        </w:rPr>
        <w:t>your final</w:t>
      </w:r>
      <w:r>
        <w:rPr>
          <w:rFonts w:ascii="Calibri" w:hAnsi="Calibri" w:cs="Tahoma"/>
          <w:color w:val="1F497D"/>
          <w:sz w:val="22"/>
          <w:szCs w:val="22"/>
        </w:rPr>
        <w:t xml:space="preserve"> oral evaluation (following </w:t>
      </w:r>
      <w:r w:rsidR="00407BE7">
        <w:rPr>
          <w:rFonts w:ascii="Calibri" w:hAnsi="Calibri" w:cs="Tahoma"/>
          <w:color w:val="1F497D"/>
          <w:sz w:val="22"/>
          <w:szCs w:val="22"/>
        </w:rPr>
        <w:t>Level 1</w:t>
      </w:r>
      <w:r>
        <w:rPr>
          <w:rFonts w:ascii="Calibri" w:hAnsi="Calibri" w:cs="Tahoma"/>
          <w:color w:val="1F497D"/>
          <w:sz w:val="22"/>
          <w:szCs w:val="22"/>
        </w:rPr>
        <w:t>, Unit 3)</w:t>
      </w:r>
      <w:r>
        <w:rPr>
          <w:rFonts w:ascii="Tahoma" w:hAnsi="Tahoma" w:cs="Tahoma"/>
          <w:color w:val="000000"/>
          <w:sz w:val="20"/>
          <w:szCs w:val="20"/>
        </w:rPr>
        <w:t xml:space="preserve"> p</w:t>
      </w:r>
      <w:r>
        <w:rPr>
          <w:rFonts w:ascii="Calibri" w:hAnsi="Calibri" w:cs="Tahoma"/>
          <w:color w:val="1F497D"/>
          <w:sz w:val="22"/>
          <w:szCs w:val="22"/>
        </w:rPr>
        <w:t xml:space="preserve">lease login to </w:t>
      </w:r>
      <w:proofErr w:type="spellStart"/>
      <w:r>
        <w:rPr>
          <w:rFonts w:ascii="Calibri" w:hAnsi="Calibri" w:cs="Tahoma"/>
          <w:color w:val="1F497D"/>
          <w:sz w:val="22"/>
          <w:szCs w:val="22"/>
        </w:rPr>
        <w:t>Elluminate</w:t>
      </w:r>
      <w:proofErr w:type="spellEnd"/>
      <w:r>
        <w:rPr>
          <w:rFonts w:ascii="Calibri" w:hAnsi="Calibri" w:cs="Tahoma"/>
          <w:color w:val="1F497D"/>
          <w:sz w:val="22"/>
          <w:szCs w:val="22"/>
        </w:rPr>
        <w:t xml:space="preserve"> at the time agreed upon in an e-mail.</w:t>
      </w:r>
    </w:p>
    <w:p w:rsidR="004955DC" w:rsidRDefault="00407BE7" w:rsidP="004955DC">
      <w:pPr>
        <w:rPr>
          <w:rFonts w:ascii="Tahoma" w:hAnsi="Tahoma" w:cs="Tahoma"/>
          <w:color w:val="000000"/>
          <w:sz w:val="20"/>
          <w:szCs w:val="20"/>
        </w:rPr>
      </w:pPr>
      <w:hyperlink r:id="rId5" w:tgtFrame="_blank" w:history="1">
        <w:r w:rsidR="004955DC">
          <w:rPr>
            <w:rStyle w:val="Hyperlink"/>
            <w:rFonts w:ascii="Verdana" w:hAnsi="Verdana" w:cs="Tahoma"/>
            <w:sz w:val="20"/>
            <w:szCs w:val="20"/>
          </w:rPr>
          <w:t>https://sas.elluminate.com/m.jnlp?sid=&amp;password=M.6858E905D34E956F78FE316FEA558D</w:t>
        </w:r>
      </w:hyperlink>
    </w:p>
    <w:p w:rsidR="004955DC" w:rsidRDefault="004955DC" w:rsidP="004955DC">
      <w:pPr>
        <w:rPr>
          <w:rFonts w:ascii="Tahoma" w:hAnsi="Tahoma" w:cs="Tahoma"/>
          <w:color w:val="000000"/>
          <w:sz w:val="20"/>
          <w:szCs w:val="20"/>
        </w:rPr>
      </w:pPr>
      <w:r>
        <w:rPr>
          <w:rFonts w:ascii="Tahoma" w:hAnsi="Tahoma" w:cs="Tahoma"/>
          <w:color w:val="000000"/>
          <w:sz w:val="20"/>
          <w:szCs w:val="20"/>
        </w:rPr>
        <w:t> </w:t>
      </w:r>
    </w:p>
    <w:p w:rsidR="004955DC" w:rsidRDefault="004955DC" w:rsidP="004955DC">
      <w:pPr>
        <w:rPr>
          <w:rFonts w:ascii="Verdana" w:hAnsi="Verdana" w:cs="Tahoma"/>
          <w:color w:val="000000"/>
          <w:sz w:val="20"/>
          <w:szCs w:val="20"/>
        </w:rPr>
      </w:pPr>
      <w:r>
        <w:rPr>
          <w:rFonts w:ascii="Verdana" w:hAnsi="Verdana" w:cs="Tahoma"/>
          <w:color w:val="000000"/>
          <w:sz w:val="20"/>
          <w:szCs w:val="20"/>
        </w:rPr>
        <w:t xml:space="preserve">We will have a discussion based on your writing assignment. Be prepared to elaborate on the ideas presented in that assignment. </w:t>
      </w:r>
      <w:r>
        <w:rPr>
          <w:rFonts w:ascii="Tahoma" w:hAnsi="Tahoma" w:cs="Tahoma"/>
          <w:color w:val="000000"/>
          <w:sz w:val="20"/>
          <w:szCs w:val="20"/>
        </w:rPr>
        <w:t xml:space="preserve">During </w:t>
      </w:r>
      <w:r>
        <w:rPr>
          <w:rFonts w:ascii="Verdana" w:hAnsi="Verdana" w:cs="Tahoma"/>
          <w:color w:val="000000"/>
          <w:sz w:val="20"/>
          <w:szCs w:val="20"/>
        </w:rPr>
        <w:t xml:space="preserve">the short conversation you may add relevant information/conversation as appropriate. </w:t>
      </w:r>
    </w:p>
    <w:p w:rsidR="004955DC" w:rsidRDefault="004955DC" w:rsidP="004955DC">
      <w:pPr>
        <w:rPr>
          <w:rFonts w:ascii="Verdana" w:hAnsi="Verdana" w:cs="Tahoma"/>
          <w:color w:val="000000"/>
          <w:sz w:val="20"/>
          <w:szCs w:val="20"/>
        </w:rPr>
      </w:pPr>
    </w:p>
    <w:p w:rsidR="004955DC" w:rsidRPr="00407BE7" w:rsidRDefault="004955DC" w:rsidP="004955DC">
      <w:pPr>
        <w:rPr>
          <w:rFonts w:ascii="Verdana" w:hAnsi="Verdana" w:cs="Tahoma"/>
          <w:b/>
          <w:color w:val="000000"/>
          <w:sz w:val="20"/>
          <w:szCs w:val="20"/>
          <w:u w:val="single"/>
        </w:rPr>
      </w:pPr>
      <w:r w:rsidRPr="00407BE7">
        <w:rPr>
          <w:rFonts w:ascii="Verdana" w:hAnsi="Verdana" w:cs="Tahoma"/>
          <w:b/>
          <w:color w:val="000000"/>
          <w:sz w:val="20"/>
          <w:szCs w:val="20"/>
          <w:u w:val="single"/>
        </w:rPr>
        <w:t>Writing Topic (re-printed here)</w:t>
      </w:r>
    </w:p>
    <w:p w:rsidR="004955DC" w:rsidRPr="004955DC" w:rsidRDefault="004955DC" w:rsidP="004955DC">
      <w:pPr>
        <w:autoSpaceDE w:val="0"/>
        <w:autoSpaceDN w:val="0"/>
        <w:adjustRightInd w:val="0"/>
        <w:rPr>
          <w:rFonts w:ascii="Verdana" w:hAnsi="Verdana" w:cs="Tahoma"/>
          <w:color w:val="000000"/>
          <w:sz w:val="20"/>
          <w:szCs w:val="20"/>
        </w:rPr>
      </w:pPr>
      <w:r w:rsidRPr="004955DC">
        <w:rPr>
          <w:rFonts w:ascii="Verdana" w:hAnsi="Verdana" w:cs="Tahoma"/>
          <w:color w:val="000000"/>
          <w:sz w:val="20"/>
          <w:szCs w:val="20"/>
        </w:rPr>
        <w:t>Write an essay in Spanish about your recent life. In particular, what has happened in your life in the previous year, what are you currently doing in your life and what are your goals and dreams for the upcoming year.</w:t>
      </w:r>
    </w:p>
    <w:p w:rsidR="004955DC" w:rsidRDefault="004955DC" w:rsidP="004955DC">
      <w:pPr>
        <w:rPr>
          <w:rFonts w:ascii="Tahoma" w:hAnsi="Tahoma" w:cs="Tahoma"/>
          <w:color w:val="000000"/>
          <w:sz w:val="20"/>
          <w:szCs w:val="20"/>
        </w:rPr>
      </w:pPr>
    </w:p>
    <w:p w:rsidR="004955DC" w:rsidRDefault="004955DC" w:rsidP="004955DC">
      <w:pPr>
        <w:rPr>
          <w:rFonts w:ascii="Tahoma" w:hAnsi="Tahoma" w:cs="Tahoma"/>
          <w:color w:val="000000"/>
          <w:sz w:val="20"/>
          <w:szCs w:val="20"/>
        </w:rPr>
      </w:pPr>
      <w:r>
        <w:rPr>
          <w:rFonts w:ascii="Tahoma" w:hAnsi="Tahoma" w:cs="Tahoma"/>
          <w:color w:val="000000"/>
          <w:sz w:val="20"/>
          <w:szCs w:val="20"/>
        </w:rPr>
        <w:t> </w:t>
      </w:r>
    </w:p>
    <w:p w:rsidR="004955DC" w:rsidRDefault="004955DC" w:rsidP="004955DC">
      <w:pPr>
        <w:rPr>
          <w:rFonts w:ascii="Tahoma" w:hAnsi="Tahoma" w:cs="Tahoma"/>
          <w:color w:val="000000"/>
          <w:sz w:val="20"/>
          <w:szCs w:val="20"/>
        </w:rPr>
      </w:pPr>
      <w:r>
        <w:rPr>
          <w:rFonts w:ascii="Tahoma" w:hAnsi="Tahoma" w:cs="Tahoma"/>
          <w:b/>
          <w:bCs/>
          <w:color w:val="000000"/>
          <w:sz w:val="20"/>
          <w:szCs w:val="20"/>
          <w:u w:val="single"/>
        </w:rPr>
        <w:t>Spanish Dialogue Rubric</w:t>
      </w:r>
    </w:p>
    <w:tbl>
      <w:tblPr>
        <w:tblW w:w="9828" w:type="dxa"/>
        <w:tblLayout w:type="fixed"/>
        <w:tblCellMar>
          <w:left w:w="0" w:type="dxa"/>
          <w:right w:w="0" w:type="dxa"/>
        </w:tblCellMar>
        <w:tblLook w:val="04A0" w:firstRow="1" w:lastRow="0" w:firstColumn="1" w:lastColumn="0" w:noHBand="0" w:noVBand="1"/>
      </w:tblPr>
      <w:tblGrid>
        <w:gridCol w:w="1548"/>
        <w:gridCol w:w="2160"/>
        <w:gridCol w:w="2070"/>
        <w:gridCol w:w="1890"/>
        <w:gridCol w:w="2160"/>
      </w:tblGrid>
      <w:tr w:rsidR="004955DC" w:rsidTr="00C8636F">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Calibri" w:hAnsi="Calibri"/>
                <w:sz w:val="22"/>
                <w:szCs w:val="22"/>
              </w:rPr>
              <w:t>/16 marks</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5DC" w:rsidRDefault="004955DC" w:rsidP="00C8636F">
            <w:pPr>
              <w:jc w:val="center"/>
            </w:pPr>
            <w:r>
              <w:rPr>
                <w:rFonts w:ascii="Verdana" w:hAnsi="Verdana"/>
                <w:color w:val="000000"/>
                <w:sz w:val="32"/>
                <w:szCs w:val="32"/>
              </w:rPr>
              <w:t>4</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5DC" w:rsidRDefault="004955DC" w:rsidP="00C8636F">
            <w:pPr>
              <w:jc w:val="center"/>
            </w:pPr>
            <w:r>
              <w:rPr>
                <w:rFonts w:ascii="Verdana" w:hAnsi="Verdana"/>
                <w:color w:val="000000"/>
                <w:sz w:val="32"/>
                <w:szCs w:val="32"/>
              </w:rPr>
              <w:t>3</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5DC" w:rsidRDefault="004955DC" w:rsidP="00C8636F">
            <w:pPr>
              <w:jc w:val="center"/>
            </w:pPr>
            <w:r>
              <w:rPr>
                <w:rFonts w:ascii="Verdana" w:hAnsi="Verdana"/>
                <w:color w:val="000000"/>
                <w:sz w:val="32"/>
                <w:szCs w:val="32"/>
              </w:rPr>
              <w:t>2</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55DC" w:rsidRDefault="004955DC" w:rsidP="00C8636F">
            <w:pPr>
              <w:jc w:val="center"/>
            </w:pPr>
            <w:r>
              <w:rPr>
                <w:rFonts w:ascii="Verdana" w:hAnsi="Verdana"/>
                <w:color w:val="000000"/>
                <w:sz w:val="32"/>
                <w:szCs w:val="32"/>
              </w:rPr>
              <w:t>1</w:t>
            </w:r>
          </w:p>
        </w:tc>
      </w:tr>
      <w:tr w:rsidR="004955DC" w:rsidTr="00C8636F">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Calibri" w:hAnsi="Calibri"/>
                <w:sz w:val="22"/>
                <w:szCs w:val="22"/>
              </w:rPr>
              <w:t>Content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Demonstrates strong understanding of Spanish vocabulary, expressions and idioms presented to date.</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Demonstrates adequate understanding of Spanish vocabulary, expressions and idioms to date.</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Demonstrates some understanding of Spanish vocabulary, expressions and idioms presented to date.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Demonstrates little understanding of the Spanish vocabulary, expressions and idioms presented to date.</w:t>
            </w:r>
          </w:p>
        </w:tc>
      </w:tr>
      <w:tr w:rsidR="004955DC" w:rsidTr="00C8636F">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Calibri" w:hAnsi="Calibri"/>
                <w:sz w:val="22"/>
                <w:szCs w:val="22"/>
              </w:rPr>
              <w:t>Creativity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 xml:space="preserve">Contains many creative details that add to the conversational enjoyment and show the effort of the speakers. Background information is clearly related to the conversation. </w:t>
            </w:r>
          </w:p>
          <w:p w:rsidR="004955DC" w:rsidRDefault="004955DC" w:rsidP="00C8636F">
            <w:r>
              <w:rPr>
                <w:rFonts w:ascii="Verdana" w:hAnsi="Verdana"/>
                <w:color w:val="000000"/>
                <w:sz w:val="16"/>
                <w:szCs w:val="16"/>
              </w:rPr>
              <w:t xml:space="preserve">Asks 4-5 relevant questions.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 xml:space="preserve">Contains several creative details that add to the conversational enjoyment and show the effort of the speaker. Background is related to the conversation. </w:t>
            </w:r>
          </w:p>
          <w:p w:rsidR="004955DC" w:rsidRDefault="004955DC" w:rsidP="00C8636F">
            <w:r>
              <w:rPr>
                <w:rFonts w:ascii="Verdana" w:hAnsi="Verdana"/>
                <w:color w:val="000000"/>
                <w:sz w:val="16"/>
                <w:szCs w:val="16"/>
              </w:rPr>
              <w:t>Asks 2-3 appropriate questions.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Contains a few creative details or details that do little to support the dialogue. Background not clearly related to the conversation. Asks at least one appropriate question.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pPr>
              <w:jc w:val="center"/>
            </w:pPr>
            <w:r>
              <w:t> </w:t>
            </w:r>
          </w:p>
          <w:p w:rsidR="004955DC" w:rsidRDefault="004955DC" w:rsidP="00C8636F">
            <w:r>
              <w:rPr>
                <w:rFonts w:ascii="Verdana" w:hAnsi="Verdana"/>
                <w:color w:val="000000"/>
                <w:sz w:val="16"/>
                <w:szCs w:val="16"/>
              </w:rPr>
              <w:t xml:space="preserve">Contains little or no creativity or detail. Little effort is shown by the author. Background not related to the conversation. </w:t>
            </w:r>
          </w:p>
          <w:p w:rsidR="004955DC" w:rsidRDefault="004955DC" w:rsidP="00C8636F">
            <w:r>
              <w:rPr>
                <w:rFonts w:ascii="Verdana" w:hAnsi="Verdana"/>
                <w:color w:val="000000"/>
                <w:sz w:val="16"/>
                <w:szCs w:val="16"/>
              </w:rPr>
              <w:t>Was not able to ask appropriate questions.</w:t>
            </w:r>
          </w:p>
        </w:tc>
      </w:tr>
      <w:tr w:rsidR="004955DC" w:rsidTr="00C8636F">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Calibri" w:hAnsi="Calibri"/>
                <w:sz w:val="22"/>
                <w:szCs w:val="22"/>
              </w:rPr>
              <w:t>Presentation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 xml:space="preserve">Flows like a natural conversation. Little hesitation.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Mostly flows like a natural conversation. Some hesitations.</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Somewhat flows like a natural conversation. Hesitations affect the flow.</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 xml:space="preserve">Doesn’t flow like a natural </w:t>
            </w:r>
            <w:proofErr w:type="gramStart"/>
            <w:r>
              <w:rPr>
                <w:rFonts w:ascii="Verdana" w:hAnsi="Verdana"/>
                <w:color w:val="000000"/>
                <w:sz w:val="16"/>
                <w:szCs w:val="16"/>
              </w:rPr>
              <w:t>conversation.</w:t>
            </w:r>
            <w:proofErr w:type="gramEnd"/>
            <w:r>
              <w:rPr>
                <w:rFonts w:ascii="Verdana" w:hAnsi="Verdana"/>
                <w:color w:val="000000"/>
                <w:sz w:val="16"/>
                <w:szCs w:val="16"/>
              </w:rPr>
              <w:t>  Often choppy or with large conversational gaps.</w:t>
            </w:r>
          </w:p>
        </w:tc>
      </w:tr>
      <w:tr w:rsidR="004955DC" w:rsidTr="00C8636F">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Calibri" w:hAnsi="Calibri"/>
                <w:sz w:val="22"/>
                <w:szCs w:val="22"/>
              </w:rPr>
              <w:t>Pronunciation/expression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Excellent pronunciation and intonation/expression; speaker is clearly understood.</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Good pronunciation and intonation/expression; speaker is mostly understood.</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Errors in pronunciation may slightly affect the meaning or understanding.</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4955DC" w:rsidRDefault="004955DC" w:rsidP="00C8636F">
            <w:r>
              <w:rPr>
                <w:rFonts w:ascii="Verdana" w:hAnsi="Verdana"/>
                <w:color w:val="000000"/>
                <w:sz w:val="16"/>
                <w:szCs w:val="16"/>
              </w:rPr>
              <w:t>Many errors in pronunciation or inappropriate expression/intonation, affects conversational understanding.</w:t>
            </w:r>
          </w:p>
        </w:tc>
      </w:tr>
    </w:tbl>
    <w:p w:rsidR="004955DC" w:rsidRDefault="004955DC" w:rsidP="004955DC"/>
    <w:p w:rsidR="00A26E81" w:rsidRDefault="00A26E81"/>
    <w:p w:rsidR="009245FB" w:rsidRPr="00407BE7" w:rsidRDefault="00407BE7">
      <w:pPr>
        <w:rPr>
          <w:sz w:val="36"/>
          <w:szCs w:val="36"/>
        </w:rPr>
      </w:pPr>
      <w:r w:rsidRPr="00407BE7">
        <w:rPr>
          <w:sz w:val="36"/>
          <w:szCs w:val="36"/>
        </w:rPr>
        <w:t>/16</w:t>
      </w:r>
      <w:bookmarkStart w:id="0" w:name="_GoBack"/>
      <w:bookmarkEnd w:id="0"/>
      <w:r w:rsidRPr="00407BE7">
        <w:rPr>
          <w:sz w:val="36"/>
          <w:szCs w:val="36"/>
        </w:rPr>
        <w:t xml:space="preserve"> x 3 = 48 marks</w:t>
      </w:r>
    </w:p>
    <w:p w:rsidR="00407BE7" w:rsidRPr="00407BE7" w:rsidRDefault="00407BE7">
      <w:pPr>
        <w:rPr>
          <w:sz w:val="36"/>
          <w:szCs w:val="36"/>
        </w:rPr>
      </w:pPr>
    </w:p>
    <w:sectPr w:rsidR="00407BE7" w:rsidRPr="00407BE7" w:rsidSect="0041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DC"/>
    <w:rsid w:val="00407BE7"/>
    <w:rsid w:val="004955DC"/>
    <w:rsid w:val="009245FB"/>
    <w:rsid w:val="00A2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5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D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s.elluminate.com/m.jnlp?sid=&amp;password=M.6858E905D34E956F78FE316FEA558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43</dc:creator>
  <cp:lastModifiedBy>School District 43</cp:lastModifiedBy>
  <cp:revision>5</cp:revision>
  <dcterms:created xsi:type="dcterms:W3CDTF">2011-02-21T05:55:00Z</dcterms:created>
  <dcterms:modified xsi:type="dcterms:W3CDTF">2011-02-22T00:13:00Z</dcterms:modified>
</cp:coreProperties>
</file>