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8" w:rsidRPr="005276BF" w:rsidRDefault="00B22AF5" w:rsidP="00B22AF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Spanish </w:t>
      </w:r>
      <w:r w:rsidR="005469B8" w:rsidRPr="005276BF">
        <w:rPr>
          <w:b/>
          <w:u w:val="single"/>
        </w:rPr>
        <w:t>11 Mark Breakdown</w:t>
      </w:r>
    </w:p>
    <w:p w:rsidR="005469B8" w:rsidRPr="005276BF" w:rsidRDefault="005469B8" w:rsidP="005469B8">
      <w:pPr>
        <w:spacing w:after="0"/>
        <w:jc w:val="center"/>
        <w:rPr>
          <w:sz w:val="20"/>
          <w:szCs w:val="20"/>
        </w:rPr>
      </w:pPr>
      <w:r w:rsidRPr="005276BF">
        <w:rPr>
          <w:sz w:val="20"/>
          <w:szCs w:val="20"/>
        </w:rPr>
        <w:t xml:space="preserve">(All three components must be completed for a </w:t>
      </w:r>
      <w:r>
        <w:rPr>
          <w:sz w:val="20"/>
          <w:szCs w:val="20"/>
        </w:rPr>
        <w:t xml:space="preserve">final </w:t>
      </w:r>
      <w:r w:rsidRPr="005276BF">
        <w:rPr>
          <w:sz w:val="20"/>
          <w:szCs w:val="20"/>
        </w:rPr>
        <w:t>grade)</w:t>
      </w:r>
    </w:p>
    <w:p w:rsidR="005469B8" w:rsidRDefault="005469B8" w:rsidP="005469B8">
      <w:pPr>
        <w:spacing w:after="0"/>
      </w:pPr>
    </w:p>
    <w:p w:rsidR="00C80D80" w:rsidRDefault="005469B8" w:rsidP="00321951">
      <w:pPr>
        <w:spacing w:after="0"/>
      </w:pPr>
      <w:r>
        <w:t xml:space="preserve">Rosetta </w:t>
      </w:r>
      <w:proofErr w:type="gramStart"/>
      <w:r>
        <w:t>Stone</w:t>
      </w:r>
      <w:proofErr w:type="gramEnd"/>
      <w:r>
        <w:t xml:space="preserve"> 60%</w:t>
      </w:r>
      <w:r>
        <w:tab/>
      </w:r>
      <w:r>
        <w:tab/>
      </w:r>
      <w:r>
        <w:tab/>
      </w:r>
      <w:r>
        <w:tab/>
        <w:t xml:space="preserve">     </w:t>
      </w:r>
      <w:r w:rsidR="00C80D80" w:rsidRPr="00FB146E">
        <w:rPr>
          <w:highlight w:val="lightGray"/>
        </w:rPr>
        <w:t>*Denotes what is needed for activation and refund &amp;</w:t>
      </w:r>
    </w:p>
    <w:p w:rsidR="00C80D80" w:rsidRPr="0020422A" w:rsidRDefault="00C80D80" w:rsidP="00C80D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FB146E">
        <w:rPr>
          <w:highlight w:val="lightGray"/>
        </w:rPr>
        <w:t>must</w:t>
      </w:r>
      <w:proofErr w:type="gramEnd"/>
      <w:r w:rsidRPr="00FB146E">
        <w:rPr>
          <w:highlight w:val="lightGray"/>
        </w:rPr>
        <w:t xml:space="preserve"> be completed within one month of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915"/>
        <w:gridCol w:w="4329"/>
        <w:gridCol w:w="1852"/>
        <w:gridCol w:w="773"/>
        <w:gridCol w:w="813"/>
      </w:tblGrid>
      <w:tr w:rsidR="005469B8" w:rsidRPr="0020422A" w:rsidTr="005469B8">
        <w:tc>
          <w:tcPr>
            <w:tcW w:w="894" w:type="dxa"/>
          </w:tcPr>
          <w:p w:rsidR="005469B8" w:rsidRDefault="005469B8" w:rsidP="00B923C8">
            <w:r>
              <w:t xml:space="preserve">Level </w:t>
            </w:r>
          </w:p>
        </w:tc>
        <w:tc>
          <w:tcPr>
            <w:tcW w:w="915" w:type="dxa"/>
            <w:shd w:val="clear" w:color="auto" w:fill="auto"/>
          </w:tcPr>
          <w:p w:rsidR="005469B8" w:rsidRDefault="005469B8" w:rsidP="00B923C8">
            <w:r>
              <w:t>Unit</w:t>
            </w:r>
          </w:p>
        </w:tc>
        <w:tc>
          <w:tcPr>
            <w:tcW w:w="4329" w:type="dxa"/>
            <w:shd w:val="clear" w:color="auto" w:fill="auto"/>
          </w:tcPr>
          <w:p w:rsidR="005469B8" w:rsidRDefault="005469B8" w:rsidP="00B923C8">
            <w:r>
              <w:t>Topic</w:t>
            </w:r>
          </w:p>
          <w:p w:rsidR="005469B8" w:rsidRDefault="005469B8" w:rsidP="00B923C8">
            <w:r w:rsidRPr="00D84495">
              <w:rPr>
                <w:sz w:val="16"/>
                <w:szCs w:val="16"/>
              </w:rPr>
              <w:t>Your mark</w:t>
            </w:r>
            <w:r>
              <w:rPr>
                <w:sz w:val="16"/>
                <w:szCs w:val="16"/>
              </w:rPr>
              <w:t xml:space="preserve"> for each RS </w:t>
            </w:r>
            <w:proofErr w:type="gramStart"/>
            <w:r>
              <w:rPr>
                <w:sz w:val="16"/>
                <w:szCs w:val="16"/>
              </w:rPr>
              <w:t xml:space="preserve">lesson </w:t>
            </w:r>
            <w:r w:rsidRPr="00D84495">
              <w:rPr>
                <w:sz w:val="16"/>
                <w:szCs w:val="16"/>
              </w:rPr>
              <w:t xml:space="preserve"> is</w:t>
            </w:r>
            <w:proofErr w:type="gramEnd"/>
            <w:r w:rsidRPr="00D84495">
              <w:rPr>
                <w:sz w:val="16"/>
                <w:szCs w:val="16"/>
              </w:rPr>
              <w:t xml:space="preserve"> based on an average score of the 8-9 act</w:t>
            </w:r>
            <w:r>
              <w:rPr>
                <w:sz w:val="16"/>
                <w:szCs w:val="16"/>
              </w:rPr>
              <w:t>ivities included in each lesson.</w:t>
            </w:r>
          </w:p>
        </w:tc>
        <w:tc>
          <w:tcPr>
            <w:tcW w:w="1852" w:type="dxa"/>
            <w:shd w:val="clear" w:color="auto" w:fill="auto"/>
          </w:tcPr>
          <w:p w:rsidR="005469B8" w:rsidRDefault="005469B8" w:rsidP="00B923C8">
            <w:r>
              <w:t>Lesson</w:t>
            </w:r>
          </w:p>
        </w:tc>
        <w:tc>
          <w:tcPr>
            <w:tcW w:w="773" w:type="dxa"/>
            <w:shd w:val="clear" w:color="auto" w:fill="auto"/>
          </w:tcPr>
          <w:p w:rsidR="005469B8" w:rsidRDefault="005469B8" w:rsidP="00B923C8">
            <w:r>
              <w:t>Marks</w:t>
            </w:r>
          </w:p>
        </w:tc>
        <w:tc>
          <w:tcPr>
            <w:tcW w:w="813" w:type="dxa"/>
            <w:shd w:val="clear" w:color="auto" w:fill="auto"/>
          </w:tcPr>
          <w:p w:rsidR="005469B8" w:rsidRDefault="005469B8" w:rsidP="00B923C8">
            <w:r>
              <w:t>% of course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 2</w:t>
            </w:r>
            <w:r w:rsidRPr="00466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  <w:r w:rsidR="00C80D80">
              <w:rPr>
                <w:sz w:val="20"/>
                <w:szCs w:val="20"/>
              </w:rPr>
              <w:t>*</w:t>
            </w: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5469B8" w:rsidRDefault="005469B8" w:rsidP="00B923C8">
            <w:pPr>
              <w:rPr>
                <w:sz w:val="20"/>
                <w:szCs w:val="20"/>
                <w:lang w:val="es-ES"/>
              </w:rPr>
            </w:pPr>
            <w:r w:rsidRPr="005469B8">
              <w:rPr>
                <w:sz w:val="20"/>
                <w:szCs w:val="20"/>
                <w:lang w:val="es-ES"/>
              </w:rPr>
              <w:t>Los amigos y su entorno (</w:t>
            </w:r>
            <w:proofErr w:type="spellStart"/>
            <w:r w:rsidRPr="005469B8">
              <w:rPr>
                <w:sz w:val="20"/>
                <w:szCs w:val="20"/>
                <w:lang w:val="es-ES"/>
              </w:rPr>
              <w:t>Friends</w:t>
            </w:r>
            <w:proofErr w:type="spellEnd"/>
            <w:r w:rsidRPr="005469B8">
              <w:rPr>
                <w:sz w:val="20"/>
                <w:szCs w:val="20"/>
                <w:lang w:val="es-ES"/>
              </w:rPr>
              <w:t xml:space="preserve"> &amp; Social </w:t>
            </w:r>
            <w:proofErr w:type="spellStart"/>
            <w:r w:rsidRPr="005469B8">
              <w:rPr>
                <w:sz w:val="20"/>
                <w:szCs w:val="20"/>
                <w:lang w:val="es-ES"/>
              </w:rPr>
              <w:t>Life</w:t>
            </w:r>
            <w:proofErr w:type="spellEnd"/>
            <w:r w:rsidRPr="005469B8">
              <w:rPr>
                <w:sz w:val="20"/>
                <w:szCs w:val="20"/>
                <w:lang w:val="es-ES"/>
              </w:rPr>
              <w:t>)</w:t>
            </w:r>
            <w:r w:rsidR="00C80D80">
              <w:rPr>
                <w:sz w:val="20"/>
                <w:szCs w:val="20"/>
                <w:lang w:val="es-ES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1</w:t>
            </w:r>
            <w:r>
              <w:rPr>
                <w:sz w:val="20"/>
                <w:szCs w:val="20"/>
              </w:rPr>
              <w:t xml:space="preserve"> 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  <w:p w:rsidR="005469B8" w:rsidRDefault="005469B8" w:rsidP="00B923C8">
            <w:pPr>
              <w:rPr>
                <w:sz w:val="20"/>
                <w:szCs w:val="20"/>
              </w:rPr>
            </w:pPr>
          </w:p>
          <w:p w:rsidR="005469B8" w:rsidRPr="00667B4E" w:rsidRDefault="005469B8" w:rsidP="00B923C8">
            <w:pPr>
              <w:rPr>
                <w:sz w:val="20"/>
                <w:szCs w:val="20"/>
              </w:rPr>
            </w:pPr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5469B8" w:rsidRPr="00667B4E" w:rsidRDefault="005469B8" w:rsidP="00B923C8"/>
        </w:tc>
      </w:tr>
      <w:tr w:rsidR="005469B8" w:rsidRPr="0020422A" w:rsidTr="005469B8">
        <w:trPr>
          <w:trHeight w:val="305"/>
        </w:trPr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5469B8" w:rsidRPr="00667B4E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5469B8" w:rsidRPr="00667B4E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667B4E" w:rsidRDefault="005469B8" w:rsidP="00AE018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</w:t>
            </w:r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r w:rsidR="00AE018C">
              <w:rPr>
                <w:sz w:val="20"/>
                <w:szCs w:val="20"/>
                <w:lang w:val="fr-CA"/>
              </w:rPr>
              <w:t>–</w:t>
            </w:r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AE018C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="00AE018C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AE018C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="00C80D80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5469B8" w:rsidRPr="00667B4E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:rsidR="005469B8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  <w:shd w:val="clear" w:color="auto" w:fill="A6A6A6" w:themeFill="background1" w:themeFillShade="A6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 – Online Quiz</w:t>
            </w:r>
            <w:r w:rsidR="00C80D80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5469B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</w:t>
            </w:r>
          </w:p>
        </w:tc>
        <w:tc>
          <w:tcPr>
            <w:tcW w:w="4329" w:type="dxa"/>
          </w:tcPr>
          <w:p w:rsidR="005469B8" w:rsidRPr="005469B8" w:rsidRDefault="005469B8" w:rsidP="00B923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-CA"/>
              </w:rPr>
              <w:t xml:space="preserve">Las </w:t>
            </w:r>
            <w:proofErr w:type="spellStart"/>
            <w:r>
              <w:rPr>
                <w:sz w:val="20"/>
                <w:szCs w:val="20"/>
                <w:lang w:val="fr-CA"/>
              </w:rPr>
              <w:t>vacaciones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y las </w:t>
            </w:r>
            <w:proofErr w:type="spellStart"/>
            <w:r>
              <w:rPr>
                <w:sz w:val="20"/>
                <w:szCs w:val="20"/>
                <w:lang w:val="fr-CA"/>
              </w:rPr>
              <w:t>comidas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(Vacation &amp; </w:t>
            </w:r>
            <w:proofErr w:type="spellStart"/>
            <w:r>
              <w:rPr>
                <w:sz w:val="20"/>
                <w:szCs w:val="20"/>
                <w:lang w:val="fr-CA"/>
              </w:rPr>
              <w:t>Dining</w:t>
            </w:r>
            <w:proofErr w:type="spellEnd"/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5469B8" w:rsidRDefault="005469B8" w:rsidP="00B923C8"/>
          <w:p w:rsidR="005469B8" w:rsidRDefault="005469B8" w:rsidP="00B923C8"/>
          <w:p w:rsidR="005469B8" w:rsidRDefault="005469B8" w:rsidP="00B923C8"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 – Online Quiz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Level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</w:t>
            </w: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El </w:t>
            </w:r>
            <w:proofErr w:type="spellStart"/>
            <w:r>
              <w:rPr>
                <w:sz w:val="20"/>
                <w:szCs w:val="20"/>
                <w:lang w:val="fr-CA"/>
              </w:rPr>
              <w:t>hogar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y la </w:t>
            </w:r>
            <w:proofErr w:type="spellStart"/>
            <w:r>
              <w:rPr>
                <w:sz w:val="20"/>
                <w:szCs w:val="20"/>
                <w:lang w:val="fr-CA"/>
              </w:rPr>
              <w:t>salud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(Home &amp; </w:t>
            </w:r>
            <w:proofErr w:type="spellStart"/>
            <w:r>
              <w:rPr>
                <w:sz w:val="20"/>
                <w:szCs w:val="20"/>
                <w:lang w:val="fr-CA"/>
              </w:rPr>
              <w:t>Health</w:t>
            </w:r>
            <w:proofErr w:type="spellEnd"/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5469B8" w:rsidRDefault="005469B8" w:rsidP="00B923C8"/>
          <w:p w:rsidR="005469B8" w:rsidRDefault="005469B8" w:rsidP="00B923C8"/>
          <w:p w:rsidR="005469B8" w:rsidRDefault="005469B8" w:rsidP="00B923C8"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51952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  <w:r w:rsidRPr="00451952">
              <w:rPr>
                <w:sz w:val="20"/>
                <w:szCs w:val="20"/>
              </w:rPr>
              <w:t xml:space="preserve"> - Written Assignment </w:t>
            </w:r>
          </w:p>
        </w:tc>
        <w:tc>
          <w:tcPr>
            <w:tcW w:w="1852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 2</w:t>
            </w:r>
          </w:p>
        </w:tc>
        <w:tc>
          <w:tcPr>
            <w:tcW w:w="4329" w:type="dxa"/>
          </w:tcPr>
          <w:p w:rsidR="005469B8" w:rsidRPr="005469B8" w:rsidRDefault="005469B8" w:rsidP="00B923C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Estapas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de la vide y la </w:t>
            </w:r>
            <w:proofErr w:type="spellStart"/>
            <w:r>
              <w:rPr>
                <w:sz w:val="20"/>
                <w:szCs w:val="20"/>
                <w:lang w:val="fr-CA"/>
              </w:rPr>
              <w:t>geograf</w:t>
            </w:r>
            <w:r>
              <w:rPr>
                <w:sz w:val="20"/>
                <w:szCs w:val="20"/>
                <w:lang w:val="es-ES"/>
              </w:rPr>
              <w:t>ía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Life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s-ES"/>
              </w:rPr>
              <w:t>World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5469B8" w:rsidRDefault="005469B8" w:rsidP="00B923C8"/>
          <w:p w:rsidR="005469B8" w:rsidRDefault="005469B8" w:rsidP="00B923C8"/>
          <w:p w:rsidR="005469B8" w:rsidRDefault="005469B8" w:rsidP="00B923C8"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  <w:lang w:val="fr-CA"/>
              </w:rPr>
              <w:t>Le</w:t>
            </w:r>
            <w:proofErr w:type="spellStart"/>
            <w:r w:rsidRPr="00466460">
              <w:rPr>
                <w:sz w:val="20"/>
                <w:szCs w:val="20"/>
              </w:rPr>
              <w:t>sson</w:t>
            </w:r>
            <w:proofErr w:type="spellEnd"/>
            <w:r w:rsidRPr="0046646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Online Quiz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5469B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</w:t>
            </w:r>
            <w:proofErr w:type="spellStart"/>
            <w:r>
              <w:rPr>
                <w:sz w:val="20"/>
                <w:szCs w:val="20"/>
              </w:rPr>
              <w:t>cotidiano</w:t>
            </w:r>
            <w:proofErr w:type="spellEnd"/>
            <w:r>
              <w:rPr>
                <w:sz w:val="20"/>
                <w:szCs w:val="20"/>
              </w:rPr>
              <w:t xml:space="preserve"> (Everyday Things)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5469B8" w:rsidRDefault="005469B8" w:rsidP="00B923C8"/>
          <w:p w:rsidR="005469B8" w:rsidRDefault="005469B8" w:rsidP="00B923C8"/>
          <w:p w:rsidR="005469B8" w:rsidRDefault="005469B8" w:rsidP="00B923C8"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 – Online Quiz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4329" w:type="dxa"/>
          </w:tcPr>
          <w:p w:rsidR="005469B8" w:rsidRPr="00AE018C" w:rsidRDefault="00AE018C" w:rsidP="00B923C8">
            <w:pPr>
              <w:rPr>
                <w:sz w:val="20"/>
                <w:szCs w:val="20"/>
                <w:lang w:val="es-ES"/>
              </w:rPr>
            </w:pPr>
            <w:r w:rsidRPr="00AE018C">
              <w:rPr>
                <w:sz w:val="20"/>
                <w:szCs w:val="20"/>
                <w:lang w:val="es-ES"/>
              </w:rPr>
              <w:t xml:space="preserve">Lugares y </w:t>
            </w:r>
            <w:proofErr w:type="spellStart"/>
            <w:r w:rsidRPr="00AE018C">
              <w:rPr>
                <w:sz w:val="20"/>
                <w:szCs w:val="20"/>
                <w:lang w:val="es-ES"/>
              </w:rPr>
              <w:t>aconteciemientos</w:t>
            </w:r>
            <w:proofErr w:type="spellEnd"/>
            <w:r w:rsidRPr="00AE018C">
              <w:rPr>
                <w:sz w:val="20"/>
                <w:szCs w:val="20"/>
                <w:lang w:val="es-ES"/>
              </w:rPr>
              <w:t xml:space="preserve"> (Places and </w:t>
            </w:r>
            <w:proofErr w:type="spellStart"/>
            <w:r w:rsidRPr="00AE018C">
              <w:rPr>
                <w:sz w:val="20"/>
                <w:szCs w:val="20"/>
                <w:lang w:val="es-ES"/>
              </w:rPr>
              <w:t>Events</w:t>
            </w:r>
            <w:proofErr w:type="spellEnd"/>
            <w:r w:rsidRPr="00AE018C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5469B8" w:rsidRDefault="005469B8" w:rsidP="00B923C8"/>
          <w:p w:rsidR="005469B8" w:rsidRDefault="005469B8" w:rsidP="00B923C8"/>
          <w:p w:rsidR="005469B8" w:rsidRDefault="005469B8" w:rsidP="00B923C8">
            <w:r>
              <w:t>10%</w:t>
            </w:r>
          </w:p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667B4E" w:rsidRDefault="00AE018C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</w:t>
            </w:r>
            <w:r w:rsidR="005469B8" w:rsidRPr="00667B4E">
              <w:rPr>
                <w:sz w:val="20"/>
                <w:szCs w:val="20"/>
                <w:lang w:val="fr-CA"/>
              </w:rPr>
              <w:t xml:space="preserve">- </w:t>
            </w:r>
            <w:proofErr w:type="spellStart"/>
            <w:r w:rsidR="005469B8"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="005469B8"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5469B8"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="005469B8"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5469B8" w:rsidRPr="00667B4E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  <w:tr w:rsidR="005469B8" w:rsidRPr="0020422A" w:rsidTr="005469B8">
        <w:tc>
          <w:tcPr>
            <w:tcW w:w="894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5469B8" w:rsidRPr="00466460" w:rsidRDefault="00AE018C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</w:t>
            </w:r>
            <w:r w:rsidR="005469B8">
              <w:rPr>
                <w:sz w:val="20"/>
                <w:szCs w:val="20"/>
                <w:lang w:val="fr-CA"/>
              </w:rPr>
              <w:t xml:space="preserve"> – Online Quiz</w:t>
            </w:r>
          </w:p>
        </w:tc>
        <w:tc>
          <w:tcPr>
            <w:tcW w:w="1852" w:type="dxa"/>
          </w:tcPr>
          <w:p w:rsidR="005469B8" w:rsidRPr="00466460" w:rsidRDefault="005469B8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5469B8" w:rsidRDefault="005469B8" w:rsidP="00B923C8"/>
        </w:tc>
      </w:tr>
    </w:tbl>
    <w:p w:rsidR="005469B8" w:rsidRPr="0020422A" w:rsidRDefault="005469B8" w:rsidP="005469B8"/>
    <w:p w:rsidR="005469B8" w:rsidRDefault="005469B8" w:rsidP="005469B8"/>
    <w:p w:rsidR="005469B8" w:rsidRDefault="005469B8" w:rsidP="005469B8"/>
    <w:p w:rsidR="005469B8" w:rsidRDefault="005469B8" w:rsidP="005469B8"/>
    <w:p w:rsidR="005469B8" w:rsidRPr="0020422A" w:rsidRDefault="005469B8" w:rsidP="005469B8">
      <w:r>
        <w:t xml:space="preserve">Culture Projects - 10% (Use PowerPoint, </w:t>
      </w:r>
      <w:proofErr w:type="spellStart"/>
      <w:r>
        <w:t>Glogster</w:t>
      </w:r>
      <w:proofErr w:type="spellEnd"/>
      <w:r>
        <w:t xml:space="preserve"> or </w:t>
      </w:r>
      <w:proofErr w:type="spellStart"/>
      <w:r>
        <w:t>Prezi</w:t>
      </w:r>
      <w:proofErr w:type="spellEnd"/>
      <w:r>
        <w:t xml:space="preserve">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030"/>
        <w:gridCol w:w="810"/>
        <w:gridCol w:w="630"/>
      </w:tblGrid>
      <w:tr w:rsidR="005469B8" w:rsidRPr="0020422A" w:rsidTr="00B923C8">
        <w:tc>
          <w:tcPr>
            <w:tcW w:w="2088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1</w:t>
            </w:r>
          </w:p>
        </w:tc>
        <w:tc>
          <w:tcPr>
            <w:tcW w:w="6030" w:type="dxa"/>
          </w:tcPr>
          <w:p w:rsidR="005469B8" w:rsidRDefault="00AE018C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contrast, and respond to authentic creative works from the Hispanic world</w:t>
            </w:r>
          </w:p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2 months after the start of the course</w:t>
            </w:r>
          </w:p>
        </w:tc>
        <w:tc>
          <w:tcPr>
            <w:tcW w:w="810" w:type="dxa"/>
          </w:tcPr>
          <w:p w:rsidR="005469B8" w:rsidRPr="00466460" w:rsidRDefault="00AE018C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  <w:tr w:rsidR="005469B8" w:rsidRPr="0020422A" w:rsidTr="00B923C8">
        <w:tc>
          <w:tcPr>
            <w:tcW w:w="2088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2</w:t>
            </w:r>
          </w:p>
        </w:tc>
        <w:tc>
          <w:tcPr>
            <w:tcW w:w="6030" w:type="dxa"/>
          </w:tcPr>
          <w:p w:rsidR="00AE018C" w:rsidRPr="00AE018C" w:rsidRDefault="00AE018C" w:rsidP="00B923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Demonstrate an understanding of similarities and differences between Hispanic cultures</w:t>
            </w:r>
            <w:r>
              <w:rPr>
                <w:sz w:val="20"/>
                <w:szCs w:val="20"/>
                <w:lang w:val="en-CA"/>
              </w:rPr>
              <w:t xml:space="preserve">. Identify and compare language, expressions, and behaviours that reflect cultural context. </w:t>
            </w:r>
          </w:p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3 months after the start of the course</w:t>
            </w:r>
          </w:p>
        </w:tc>
        <w:tc>
          <w:tcPr>
            <w:tcW w:w="810" w:type="dxa"/>
          </w:tcPr>
          <w:p w:rsidR="005469B8" w:rsidRPr="00466460" w:rsidRDefault="00AE018C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</w:tbl>
    <w:p w:rsidR="005469B8" w:rsidRPr="0020422A" w:rsidRDefault="005469B8" w:rsidP="005469B8"/>
    <w:p w:rsidR="005469B8" w:rsidRPr="0020422A" w:rsidRDefault="005469B8" w:rsidP="005469B8">
      <w:r>
        <w:t>Expansion Activities 30</w:t>
      </w:r>
      <w:r w:rsidRPr="0020422A"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1"/>
        <w:gridCol w:w="3853"/>
        <w:gridCol w:w="808"/>
        <w:gridCol w:w="644"/>
      </w:tblGrid>
      <w:tr w:rsidR="005469B8" w:rsidRPr="0020422A" w:rsidTr="00B923C8">
        <w:tc>
          <w:tcPr>
            <w:tcW w:w="4224" w:type="dxa"/>
          </w:tcPr>
          <w:p w:rsidR="005469B8" w:rsidRDefault="005469B8" w:rsidP="00B923C8">
            <w:r>
              <w:t>Spanish Grammar</w:t>
            </w:r>
          </w:p>
          <w:p w:rsidR="005469B8" w:rsidRPr="00466460" w:rsidRDefault="000814DB" w:rsidP="00B923C8">
            <w:pPr>
              <w:rPr>
                <w:sz w:val="20"/>
                <w:szCs w:val="20"/>
              </w:rPr>
            </w:pPr>
            <w:hyperlink r:id="rId6" w:history="1">
              <w:r w:rsidR="005469B8" w:rsidRPr="00A618D0">
                <w:rPr>
                  <w:rStyle w:val="Hyperlink"/>
                  <w:sz w:val="20"/>
                  <w:szCs w:val="20"/>
                </w:rPr>
                <w:t>www.studyspanish.com</w:t>
              </w:r>
            </w:hyperlink>
            <w:r w:rsidR="00546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  <w:r w:rsidR="00AE018C">
              <w:rPr>
                <w:sz w:val="20"/>
                <w:szCs w:val="20"/>
              </w:rPr>
              <w:t xml:space="preserve"> Units 4-6</w:t>
            </w:r>
            <w:r>
              <w:rPr>
                <w:sz w:val="20"/>
                <w:szCs w:val="20"/>
              </w:rPr>
              <w:t xml:space="preserve"> </w:t>
            </w:r>
          </w:p>
          <w:p w:rsidR="005469B8" w:rsidRPr="00466460" w:rsidRDefault="000814DB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469B8">
              <w:rPr>
                <w:sz w:val="20"/>
                <w:szCs w:val="20"/>
              </w:rPr>
              <w:t xml:space="preserve"> mini quizzes  following each lessons in all </w:t>
            </w:r>
          </w:p>
        </w:tc>
        <w:tc>
          <w:tcPr>
            <w:tcW w:w="813" w:type="dxa"/>
          </w:tcPr>
          <w:p w:rsidR="005469B8" w:rsidRPr="00466460" w:rsidRDefault="000814DB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x 10 = 350</w:t>
            </w:r>
          </w:p>
        </w:tc>
        <w:tc>
          <w:tcPr>
            <w:tcW w:w="645" w:type="dxa"/>
          </w:tcPr>
          <w:p w:rsidR="005469B8" w:rsidRPr="005276BF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5469B8" w:rsidRPr="0020422A" w:rsidTr="00B923C8">
        <w:tc>
          <w:tcPr>
            <w:tcW w:w="4224" w:type="dxa"/>
          </w:tcPr>
          <w:p w:rsidR="005469B8" w:rsidRDefault="00B36912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Spanish Program </w:t>
            </w:r>
          </w:p>
          <w:p w:rsidR="00B36912" w:rsidRPr="00B36912" w:rsidRDefault="000814DB" w:rsidP="00B923C8">
            <w:pPr>
              <w:rPr>
                <w:sz w:val="16"/>
                <w:szCs w:val="16"/>
              </w:rPr>
            </w:pPr>
            <w:hyperlink r:id="rId7" w:history="1">
              <w:r w:rsidR="00B36912" w:rsidRPr="00B36912">
                <w:rPr>
                  <w:rFonts w:ascii="Arial" w:hAnsi="Arial" w:cs="Arial"/>
                  <w:b/>
                  <w:bCs/>
                  <w:color w:val="3333FF"/>
                  <w:sz w:val="16"/>
                  <w:szCs w:val="16"/>
                  <w:u w:val="single"/>
                  <w:lang w:val="en"/>
                </w:rPr>
                <w:t>http://www.bbc.co.uk/languages/spanish/mividaloca/</w:t>
              </w:r>
            </w:hyperlink>
            <w:r w:rsidR="00B36912" w:rsidRPr="00B36912">
              <w:rPr>
                <w:rFonts w:ascii="Arial" w:hAnsi="Arial" w:cs="Arial"/>
                <w:b/>
                <w:bCs/>
                <w:color w:val="464E54"/>
                <w:sz w:val="16"/>
                <w:szCs w:val="16"/>
                <w:lang w:val="en"/>
              </w:rPr>
              <w:t> </w:t>
            </w:r>
          </w:p>
        </w:tc>
        <w:tc>
          <w:tcPr>
            <w:tcW w:w="3894" w:type="dxa"/>
          </w:tcPr>
          <w:p w:rsidR="005469B8" w:rsidRPr="00466460" w:rsidRDefault="00B36912" w:rsidP="00B369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</w:t>
            </w:r>
            <w:proofErr w:type="spellEnd"/>
            <w:r>
              <w:rPr>
                <w:sz w:val="20"/>
                <w:szCs w:val="20"/>
              </w:rPr>
              <w:t xml:space="preserve"> Vida </w:t>
            </w:r>
            <w:proofErr w:type="spellStart"/>
            <w:r>
              <w:rPr>
                <w:sz w:val="20"/>
                <w:szCs w:val="20"/>
              </w:rPr>
              <w:t>Loca</w:t>
            </w:r>
            <w:proofErr w:type="spellEnd"/>
            <w:r>
              <w:rPr>
                <w:sz w:val="20"/>
                <w:szCs w:val="20"/>
              </w:rPr>
              <w:t xml:space="preserve"> – language learning log or original dialogue</w:t>
            </w:r>
          </w:p>
        </w:tc>
        <w:tc>
          <w:tcPr>
            <w:tcW w:w="813" w:type="dxa"/>
          </w:tcPr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5469B8" w:rsidRPr="005276BF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5469B8" w:rsidRPr="0020422A" w:rsidTr="00B923C8">
        <w:trPr>
          <w:trHeight w:val="62"/>
        </w:trPr>
        <w:tc>
          <w:tcPr>
            <w:tcW w:w="4224" w:type="dxa"/>
          </w:tcPr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Classes  </w:t>
            </w:r>
          </w:p>
          <w:p w:rsidR="005469B8" w:rsidRPr="00466460" w:rsidRDefault="005469B8" w:rsidP="00B923C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4 online classes (2.5% each)   </w:t>
            </w:r>
          </w:p>
          <w:p w:rsidR="005469B8" w:rsidRDefault="005D27EF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 w:rsidR="005469B8">
              <w:rPr>
                <w:sz w:val="20"/>
                <w:szCs w:val="20"/>
              </w:rPr>
              <w:t>ductory Lesson Online</w:t>
            </w:r>
          </w:p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+ 3 other Online Lessons </w:t>
            </w:r>
          </w:p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(offered monthly, check course calendar)</w:t>
            </w:r>
          </w:p>
        </w:tc>
        <w:tc>
          <w:tcPr>
            <w:tcW w:w="813" w:type="dxa"/>
          </w:tcPr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469B8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469B8" w:rsidRPr="00466460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5469B8" w:rsidRPr="005276BF" w:rsidRDefault="005469B8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5469B8" w:rsidRDefault="005469B8" w:rsidP="005469B8"/>
    <w:p w:rsidR="005469B8" w:rsidRDefault="005469B8" w:rsidP="005469B8">
      <w:r>
        <w:t>You have 10 months from the date of registration to complete this course.</w:t>
      </w:r>
    </w:p>
    <w:p w:rsidR="005469B8" w:rsidRDefault="005469B8" w:rsidP="005469B8">
      <w:r>
        <w:t xml:space="preserve">You must progress a minimum of 10% to be considered on track and up-to-date.  At reporting times, grades will be given to students who are up-to-date. An “I” (incomplete/in progress) report will be given to any student not up-to-date. This is of particular importance for Grade 12 students submitting marks to PSIs. We report in November, January, April and June. </w:t>
      </w:r>
    </w:p>
    <w:p w:rsidR="005469B8" w:rsidRDefault="005469B8" w:rsidP="005469B8">
      <w:r>
        <w:t>To keep you on track, each month you should complete/attend:</w:t>
      </w:r>
    </w:p>
    <w:p w:rsidR="005469B8" w:rsidRDefault="005469B8" w:rsidP="005469B8">
      <w:pPr>
        <w:pStyle w:val="ListParagraph"/>
        <w:numPr>
          <w:ilvl w:val="0"/>
          <w:numId w:val="1"/>
        </w:numPr>
      </w:pPr>
      <w:r>
        <w:t>1 Virtual Class</w:t>
      </w:r>
      <w:r w:rsidR="00AE018C">
        <w:t xml:space="preserve"> (every other month)</w:t>
      </w:r>
    </w:p>
    <w:p w:rsidR="005469B8" w:rsidRDefault="005469B8" w:rsidP="005469B8">
      <w:pPr>
        <w:pStyle w:val="ListParagraph"/>
        <w:numPr>
          <w:ilvl w:val="0"/>
          <w:numId w:val="1"/>
        </w:numPr>
      </w:pPr>
      <w:r>
        <w:t>4 Spanish Grammar Quizzes (one a week)</w:t>
      </w:r>
    </w:p>
    <w:p w:rsidR="005469B8" w:rsidRDefault="006D26E4" w:rsidP="005469B8">
      <w:pPr>
        <w:pStyle w:val="ListParagraph"/>
        <w:numPr>
          <w:ilvl w:val="0"/>
          <w:numId w:val="1"/>
        </w:numPr>
      </w:pPr>
      <w:r>
        <w:t xml:space="preserve">BBC </w:t>
      </w:r>
      <w:proofErr w:type="spellStart"/>
      <w:r>
        <w:t>Mi</w:t>
      </w:r>
      <w:proofErr w:type="spellEnd"/>
      <w:r>
        <w:t xml:space="preserve"> Vida </w:t>
      </w:r>
      <w:proofErr w:type="spellStart"/>
      <w:r>
        <w:t>Lo</w:t>
      </w:r>
      <w:r w:rsidR="000814DB">
        <w:t>ca</w:t>
      </w:r>
      <w:proofErr w:type="spellEnd"/>
      <w:r w:rsidR="000814DB">
        <w:t xml:space="preserve"> – do a lesson every 2 weeks (</w:t>
      </w:r>
      <w:r>
        <w:t>submit learning logs as completed or dia</w:t>
      </w:r>
      <w:r w:rsidR="000814DB">
        <w:t>logue at the end of the course.)</w:t>
      </w:r>
    </w:p>
    <w:p w:rsidR="005469B8" w:rsidRDefault="005469B8" w:rsidP="005469B8">
      <w:pPr>
        <w:pStyle w:val="ListParagraph"/>
        <w:numPr>
          <w:ilvl w:val="0"/>
          <w:numId w:val="1"/>
        </w:numPr>
      </w:pPr>
      <w:r>
        <w:t xml:space="preserve">Rosetta Stone – ¾ of a unit per month </w:t>
      </w:r>
    </w:p>
    <w:p w:rsidR="005469B8" w:rsidRDefault="005469B8" w:rsidP="005469B8">
      <w:r>
        <w:t>Projects should be submitted no later than:</w:t>
      </w:r>
    </w:p>
    <w:p w:rsidR="005469B8" w:rsidRDefault="005469B8" w:rsidP="005469B8">
      <w:pPr>
        <w:pStyle w:val="ListParagraph"/>
        <w:numPr>
          <w:ilvl w:val="0"/>
          <w:numId w:val="2"/>
        </w:numPr>
      </w:pPr>
      <w:r>
        <w:t>Project 1 - 4 months after your registration</w:t>
      </w:r>
    </w:p>
    <w:p w:rsidR="005469B8" w:rsidRDefault="005469B8" w:rsidP="005469B8">
      <w:pPr>
        <w:pStyle w:val="ListParagraph"/>
        <w:numPr>
          <w:ilvl w:val="0"/>
          <w:numId w:val="2"/>
        </w:numPr>
      </w:pPr>
      <w:r>
        <w:t xml:space="preserve">Project 2 – 8 months after your registration </w:t>
      </w:r>
    </w:p>
    <w:p w:rsidR="000B43B0" w:rsidRDefault="000B43B0">
      <w:bookmarkStart w:id="0" w:name="_GoBack"/>
      <w:bookmarkEnd w:id="0"/>
    </w:p>
    <w:sectPr w:rsidR="000B43B0" w:rsidSect="00986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683"/>
    <w:multiLevelType w:val="hybridMultilevel"/>
    <w:tmpl w:val="C83A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798B"/>
    <w:multiLevelType w:val="hybridMultilevel"/>
    <w:tmpl w:val="4F7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8"/>
    <w:rsid w:val="000814DB"/>
    <w:rsid w:val="000B43B0"/>
    <w:rsid w:val="005469B8"/>
    <w:rsid w:val="005D27EF"/>
    <w:rsid w:val="006D26E4"/>
    <w:rsid w:val="00AE018C"/>
    <w:rsid w:val="00B22AF5"/>
    <w:rsid w:val="00B36912"/>
    <w:rsid w:val="00C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languages/spanish/mividalo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span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7</cp:revision>
  <cp:lastPrinted>2011-10-04T20:52:00Z</cp:lastPrinted>
  <dcterms:created xsi:type="dcterms:W3CDTF">2011-10-04T20:36:00Z</dcterms:created>
  <dcterms:modified xsi:type="dcterms:W3CDTF">2012-02-24T00:22:00Z</dcterms:modified>
</cp:coreProperties>
</file>